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D53C9" w14:textId="4F430DE5" w:rsidR="00B92B95" w:rsidRPr="00B92B95" w:rsidRDefault="00B92B95" w:rsidP="00B92B95">
      <w:r w:rsidRPr="00B92B95">
        <w:drawing>
          <wp:inline distT="0" distB="0" distL="0" distR="0" wp14:anchorId="147ABC7A" wp14:editId="30590D4D">
            <wp:extent cx="2314575" cy="1851660"/>
            <wp:effectExtent l="0" t="0" r="9525" b="0"/>
            <wp:docPr id="1226111734" name="Picture 2" descr="A logo for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11734" name="Picture 2" descr="A logo for a law fir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1851660"/>
                    </a:xfrm>
                    <a:prstGeom prst="rect">
                      <a:avLst/>
                    </a:prstGeom>
                    <a:noFill/>
                    <a:ln>
                      <a:noFill/>
                    </a:ln>
                  </pic:spPr>
                </pic:pic>
              </a:graphicData>
            </a:graphic>
          </wp:inline>
        </w:drawing>
      </w:r>
    </w:p>
    <w:p w14:paraId="71B29C3B" w14:textId="3EC70936" w:rsidR="00951FC5" w:rsidRPr="00B92B95" w:rsidRDefault="00B92B95" w:rsidP="00B92B95">
      <w:pPr>
        <w:spacing w:after="0"/>
        <w:jc w:val="center"/>
      </w:pPr>
      <w:r>
        <w:rPr>
          <w:b/>
          <w:bCs/>
        </w:rPr>
        <w:t>News Release</w:t>
      </w:r>
    </w:p>
    <w:p w14:paraId="020EA54C" w14:textId="28CF433B" w:rsidR="00B92B95" w:rsidRDefault="00B92B95" w:rsidP="00B92B95">
      <w:pPr>
        <w:jc w:val="center"/>
      </w:pPr>
      <w:r>
        <w:t>For Immediate Release</w:t>
      </w:r>
    </w:p>
    <w:p w14:paraId="32B9C1E9" w14:textId="5AF79B0A" w:rsidR="00B92B95" w:rsidRDefault="00B92B95" w:rsidP="00B92B95">
      <w:pPr>
        <w:jc w:val="center"/>
      </w:pPr>
      <w:r>
        <w:t>______________________________________________________________________________</w:t>
      </w:r>
    </w:p>
    <w:p w14:paraId="7018137B" w14:textId="77777777" w:rsidR="00B92B95" w:rsidRDefault="00B92B95" w:rsidP="00B92B95"/>
    <w:p w14:paraId="1995E47D" w14:textId="5B07CAC8" w:rsidR="00B92B95" w:rsidRDefault="00B92B95" w:rsidP="00B92B95">
      <w:r>
        <w:t xml:space="preserve">Roxboro, NC </w:t>
      </w:r>
      <w:r w:rsidR="00E37D9F">
        <w:t>–</w:t>
      </w:r>
      <w:r>
        <w:t xml:space="preserve"> </w:t>
      </w:r>
      <w:r w:rsidR="00E37D9F">
        <w:t>November 4,</w:t>
      </w:r>
      <w:r>
        <w:t xml:space="preserve"> 2024 – Carolina Logistics Center, LLC, an affiliate of Phoenix-based Tratt Properties, LLC, has completed the purchase of a 930,256 square foot Polywood Manufacturing and Warehouse </w:t>
      </w:r>
      <w:r w:rsidR="00E37D9F">
        <w:t xml:space="preserve">Campus. The campus consists of two buildings, Building 100 is a 500,000 square foot build-to-suit completed in 2024. The new building consists of a warehouse, extrusion process area, and distribution. Building 200, the original building is 403,256 square feet with office and manufacturing. Both buildings are located within an Opportunity Zone. The campus has 610 auto parking spaces, </w:t>
      </w:r>
      <w:proofErr w:type="gramStart"/>
      <w:r w:rsidR="00E37D9F">
        <w:t>48</w:t>
      </w:r>
      <w:proofErr w:type="gramEnd"/>
      <w:r w:rsidR="00E37D9F">
        <w:t xml:space="preserve"> dock doors, ample trailer parking spaces, LED and T-5 lighting, and 13200 square feet of office space.</w:t>
      </w:r>
    </w:p>
    <w:p w14:paraId="3144E56C" w14:textId="77777777" w:rsidR="00E37D9F" w:rsidRDefault="00E37D9F" w:rsidP="00B92B95"/>
    <w:p w14:paraId="2A57455F" w14:textId="7DCA281D" w:rsidR="00E37D9F" w:rsidRDefault="00E37D9F" w:rsidP="00E37D9F">
      <w:pPr>
        <w:jc w:val="center"/>
      </w:pPr>
      <w:r>
        <w:t>###</w:t>
      </w:r>
    </w:p>
    <w:p w14:paraId="1CE31C63" w14:textId="77777777" w:rsidR="00E37D9F" w:rsidRDefault="00E37D9F" w:rsidP="00E37D9F">
      <w:pPr>
        <w:rPr>
          <w:b/>
          <w:bCs/>
        </w:rPr>
      </w:pPr>
      <w:r>
        <w:rPr>
          <w:b/>
          <w:bCs/>
        </w:rPr>
        <w:t>About Tratt Properties, LLC</w:t>
      </w:r>
    </w:p>
    <w:p w14:paraId="4FC4CE8A" w14:textId="77777777" w:rsidR="00E37D9F" w:rsidRDefault="00E37D9F" w:rsidP="00E37D9F">
      <w:pPr>
        <w:spacing w:after="0"/>
        <w:jc w:val="both"/>
      </w:pPr>
      <w:r>
        <w:t xml:space="preserve">Tratt Properties, LLC, headquartered in Phoenix, Arizona is a </w:t>
      </w:r>
      <w:proofErr w:type="gramStart"/>
      <w:r>
        <w:t>dedicated</w:t>
      </w:r>
      <w:proofErr w:type="gramEnd"/>
      <w:r>
        <w:t xml:space="preserve"> and experienced real estate and financial team engaged in the acquisition and development of institutional grade logistics and E-commerce properties in key markets throughout the United States. Over the past 24 years, Tratt Properties for its own account has developed and acquired over 12M square feet. We are focused on delivering flexible and scalable supply chain real estate solutions that are at the forefront of best practices in global </w:t>
      </w:r>
      <w:proofErr w:type="gramStart"/>
      <w:r>
        <w:t>logistics</w:t>
      </w:r>
      <w:proofErr w:type="gramEnd"/>
      <w:r>
        <w:t xml:space="preserve"> design and development. We seek to develop and acquire state-of-the-art assets through speculative developments and acquisitions. For more information visit </w:t>
      </w:r>
      <w:hyperlink r:id="rId5" w:history="1">
        <w:r w:rsidRPr="00EC2868">
          <w:rPr>
            <w:rStyle w:val="Hyperlink"/>
          </w:rPr>
          <w:t>www.trattprop.com</w:t>
        </w:r>
      </w:hyperlink>
      <w:r>
        <w:t>.</w:t>
      </w:r>
    </w:p>
    <w:p w14:paraId="4C347666" w14:textId="77777777" w:rsidR="00E37D9F" w:rsidRDefault="00E37D9F" w:rsidP="00E37D9F">
      <w:pPr>
        <w:jc w:val="both"/>
      </w:pPr>
    </w:p>
    <w:p w14:paraId="13AF00F9" w14:textId="77777777" w:rsidR="00E37D9F" w:rsidRDefault="00E37D9F" w:rsidP="00E37D9F">
      <w:pPr>
        <w:spacing w:after="0"/>
        <w:jc w:val="both"/>
      </w:pPr>
      <w:r>
        <w:t>CONTACT</w:t>
      </w:r>
    </w:p>
    <w:p w14:paraId="3BC502BC" w14:textId="77777777" w:rsidR="00E37D9F" w:rsidRDefault="00E37D9F" w:rsidP="00E37D9F">
      <w:pPr>
        <w:spacing w:after="0"/>
        <w:jc w:val="both"/>
      </w:pPr>
      <w:r>
        <w:t>Jonathan Tratt</w:t>
      </w:r>
    </w:p>
    <w:p w14:paraId="1006BB92" w14:textId="77777777" w:rsidR="00E37D9F" w:rsidRDefault="00E37D9F" w:rsidP="00E37D9F">
      <w:pPr>
        <w:spacing w:after="0"/>
        <w:jc w:val="both"/>
      </w:pPr>
      <w:hyperlink r:id="rId6" w:history="1">
        <w:r w:rsidRPr="00EC2868">
          <w:rPr>
            <w:rStyle w:val="Hyperlink"/>
          </w:rPr>
          <w:t>jt@trattprop.com</w:t>
        </w:r>
      </w:hyperlink>
    </w:p>
    <w:p w14:paraId="5FB619BF" w14:textId="6321981D" w:rsidR="00E37D9F" w:rsidRPr="00B92B95" w:rsidRDefault="00E37D9F" w:rsidP="00E37D9F">
      <w:pPr>
        <w:spacing w:after="0"/>
        <w:jc w:val="both"/>
      </w:pPr>
      <w:r>
        <w:t>O. (602) 468-3100</w:t>
      </w:r>
    </w:p>
    <w:sectPr w:rsidR="00E37D9F" w:rsidRPr="00B92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95"/>
    <w:rsid w:val="00046C78"/>
    <w:rsid w:val="002D483B"/>
    <w:rsid w:val="00951FC5"/>
    <w:rsid w:val="00A57D17"/>
    <w:rsid w:val="00B92B95"/>
    <w:rsid w:val="00DF5CD6"/>
    <w:rsid w:val="00E3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0F32"/>
  <w15:chartTrackingRefBased/>
  <w15:docId w15:val="{0CDEF233-A12A-4178-B619-984D8706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2B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B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B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B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2B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2B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2B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2B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2B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B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B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2B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2B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2B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2B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2B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2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B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B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2B95"/>
    <w:pPr>
      <w:spacing w:before="160"/>
      <w:jc w:val="center"/>
    </w:pPr>
    <w:rPr>
      <w:i/>
      <w:iCs/>
      <w:color w:val="404040" w:themeColor="text1" w:themeTint="BF"/>
    </w:rPr>
  </w:style>
  <w:style w:type="character" w:customStyle="1" w:styleId="QuoteChar">
    <w:name w:val="Quote Char"/>
    <w:basedOn w:val="DefaultParagraphFont"/>
    <w:link w:val="Quote"/>
    <w:uiPriority w:val="29"/>
    <w:rsid w:val="00B92B95"/>
    <w:rPr>
      <w:i/>
      <w:iCs/>
      <w:color w:val="404040" w:themeColor="text1" w:themeTint="BF"/>
    </w:rPr>
  </w:style>
  <w:style w:type="paragraph" w:styleId="ListParagraph">
    <w:name w:val="List Paragraph"/>
    <w:basedOn w:val="Normal"/>
    <w:uiPriority w:val="34"/>
    <w:qFormat/>
    <w:rsid w:val="00B92B95"/>
    <w:pPr>
      <w:ind w:left="720"/>
      <w:contextualSpacing/>
    </w:pPr>
  </w:style>
  <w:style w:type="character" w:styleId="IntenseEmphasis">
    <w:name w:val="Intense Emphasis"/>
    <w:basedOn w:val="DefaultParagraphFont"/>
    <w:uiPriority w:val="21"/>
    <w:qFormat/>
    <w:rsid w:val="00B92B95"/>
    <w:rPr>
      <w:i/>
      <w:iCs/>
      <w:color w:val="0F4761" w:themeColor="accent1" w:themeShade="BF"/>
    </w:rPr>
  </w:style>
  <w:style w:type="paragraph" w:styleId="IntenseQuote">
    <w:name w:val="Intense Quote"/>
    <w:basedOn w:val="Normal"/>
    <w:next w:val="Normal"/>
    <w:link w:val="IntenseQuoteChar"/>
    <w:uiPriority w:val="30"/>
    <w:qFormat/>
    <w:rsid w:val="00B92B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B95"/>
    <w:rPr>
      <w:i/>
      <w:iCs/>
      <w:color w:val="0F4761" w:themeColor="accent1" w:themeShade="BF"/>
    </w:rPr>
  </w:style>
  <w:style w:type="character" w:styleId="IntenseReference">
    <w:name w:val="Intense Reference"/>
    <w:basedOn w:val="DefaultParagraphFont"/>
    <w:uiPriority w:val="32"/>
    <w:qFormat/>
    <w:rsid w:val="00B92B95"/>
    <w:rPr>
      <w:b/>
      <w:bCs/>
      <w:smallCaps/>
      <w:color w:val="0F4761" w:themeColor="accent1" w:themeShade="BF"/>
      <w:spacing w:val="5"/>
    </w:rPr>
  </w:style>
  <w:style w:type="character" w:styleId="Hyperlink">
    <w:name w:val="Hyperlink"/>
    <w:basedOn w:val="DefaultParagraphFont"/>
    <w:uiPriority w:val="99"/>
    <w:unhideWhenUsed/>
    <w:rsid w:val="00E37D9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111631">
      <w:bodyDiv w:val="1"/>
      <w:marLeft w:val="0"/>
      <w:marRight w:val="0"/>
      <w:marTop w:val="0"/>
      <w:marBottom w:val="0"/>
      <w:divBdr>
        <w:top w:val="none" w:sz="0" w:space="0" w:color="auto"/>
        <w:left w:val="none" w:sz="0" w:space="0" w:color="auto"/>
        <w:bottom w:val="none" w:sz="0" w:space="0" w:color="auto"/>
        <w:right w:val="none" w:sz="0" w:space="0" w:color="auto"/>
      </w:divBdr>
    </w:div>
    <w:div w:id="16574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trattprop.com" TargetMode="External"/><Relationship Id="rId5" Type="http://schemas.openxmlformats.org/officeDocument/2006/relationships/hyperlink" Target="http://www.trattprop.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Marsh</dc:creator>
  <cp:keywords/>
  <dc:description/>
  <cp:lastModifiedBy>Patty Marsh</cp:lastModifiedBy>
  <cp:revision>1</cp:revision>
  <dcterms:created xsi:type="dcterms:W3CDTF">2024-11-01T17:54:00Z</dcterms:created>
  <dcterms:modified xsi:type="dcterms:W3CDTF">2024-11-01T20:44:00Z</dcterms:modified>
</cp:coreProperties>
</file>